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Times New Roman"/>
          <w:color w:val="auto"/>
          <w:sz w:val="44"/>
          <w:szCs w:val="44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附件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20" w:hanging="1320" w:hangingChars="300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桂林市202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年度公开招聘中小学教师面试资格复审个人疫情防控承诺书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20" w:hanging="1320" w:hangingChars="300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承诺人: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联系电话: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现居住地址: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2022年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月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日当天检测体温</w:t>
      </w:r>
      <w:r>
        <w:rPr>
          <w:rFonts w:hint="eastAsia" w:ascii="仿宋" w:hAnsi="仿宋" w:eastAsia="仿宋" w:cs="Times New Roman"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Times New Roman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auto"/>
          <w:sz w:val="30"/>
          <w:szCs w:val="30"/>
        </w:rPr>
        <w:t>填写旅居史、接触史等情况: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1.近14天内是否接触过新型冠状病毒肺炎确诊病例、疑似病例或无症状感染者或疑似感染者密接、次密接以及时空伴随者?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是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否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2.近14天内是否前往过国(境)外，国内疫情中高风险地区、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中高风险地区所在县(市、区)或直辖市的街道/镇?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是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否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3.近14天内是否参加过人员密集的聚集活动?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是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否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4.近14天内是否前往过有本土新冠肺炎确诊病例所在设区市或直辖市城区?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是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否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5.提供48小时内新型冠状病毒核酸检测阴性报告材料，是否真实?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是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           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否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auto"/>
          <w:sz w:val="30"/>
          <w:szCs w:val="30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jc w:val="both"/>
        <w:textAlignment w:val="auto"/>
        <w:rPr>
          <w:rFonts w:hint="eastAsia"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承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诺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时</w:t>
      </w:r>
      <w:r>
        <w:rPr>
          <w:rFonts w:hint="eastAsia" w:ascii="仿宋" w:hAnsi="仿宋" w:eastAsia="仿宋" w:cs="Times New Roman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0"/>
          <w:szCs w:val="30"/>
        </w:rPr>
        <w:t>间:</w:t>
      </w:r>
    </w:p>
    <w:p>
      <w:pPr>
        <w:ind w:firstLine="600" w:firstLineChars="200"/>
        <w:jc w:val="both"/>
        <w:rPr>
          <w:rFonts w:hint="eastAsia" w:ascii="仿宋" w:hAnsi="仿宋" w:eastAsia="仿宋" w:cs="Times New Roman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GMxNTc2NmRhZDMzMDNhNDExZGI0MDA0ZmVkZjgifQ=="/>
  </w:docVars>
  <w:rsids>
    <w:rsidRoot w:val="0DC647BC"/>
    <w:rsid w:val="0DC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2022-06-22T09:15:00Z</dcterms:created>
  <dc:creator>大早上</dc:creator>
  <cp:lastModifiedBy>大早上</cp:lastModifiedBy>
  <dcterms:modified xsi:type="dcterms:W3CDTF">2022-06-22T09:24:54Z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1D0A3458064F4B18A587557C783FD785</vt:lpwstr>
  </property>
</Properties>
</file>